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08" w:rsidRPr="00094E08" w:rsidRDefault="00094E08" w:rsidP="00094E08">
      <w:pPr>
        <w:ind w:right="1"/>
        <w:jc w:val="center"/>
        <w:rPr>
          <w:rFonts w:ascii="Times New Roman" w:hAnsi="Times New Roman" w:cs="Times New Roman"/>
          <w:b/>
          <w:lang w:val="pl-PL"/>
        </w:rPr>
      </w:pPr>
      <w:r w:rsidRPr="00094E08">
        <w:rPr>
          <w:rFonts w:ascii="Times New Roman" w:hAnsi="Times New Roman" w:cs="Times New Roman"/>
          <w:b/>
          <w:lang w:val="pl-PL"/>
        </w:rPr>
        <w:t xml:space="preserve">Stanowisko strony mniejszościowej </w:t>
      </w:r>
      <w:r w:rsidRPr="00094E08">
        <w:rPr>
          <w:rFonts w:ascii="Times New Roman" w:hAnsi="Times New Roman" w:cs="Times New Roman"/>
          <w:b/>
          <w:lang w:val="pl-PL"/>
        </w:rPr>
        <w:br/>
        <w:t>Komisji Wspólnej Rządu i Mniejszości Narodowych i Etnicznych</w:t>
      </w:r>
      <w:r w:rsidRPr="00094E08">
        <w:rPr>
          <w:rFonts w:ascii="Times New Roman" w:hAnsi="Times New Roman" w:cs="Times New Roman"/>
          <w:b/>
          <w:lang w:val="pl-PL"/>
        </w:rPr>
        <w:br/>
        <w:t xml:space="preserve">w kwestii nieprzyznania przez Ministra Spraw Wewnętrznych i Administracji </w:t>
      </w:r>
      <w:r w:rsidRPr="00094E08">
        <w:rPr>
          <w:rFonts w:ascii="Times New Roman" w:hAnsi="Times New Roman" w:cs="Times New Roman"/>
          <w:b/>
          <w:lang w:val="pl-PL"/>
        </w:rPr>
        <w:br/>
        <w:t>dotacji na realizację zadań związanych z upamiętnieniem 70. rocznicy akcji „Wisła”</w:t>
      </w:r>
    </w:p>
    <w:p w:rsidR="00094E08" w:rsidRPr="00094E08" w:rsidRDefault="00094E08" w:rsidP="00094E08">
      <w:pPr>
        <w:ind w:right="1"/>
        <w:jc w:val="center"/>
        <w:rPr>
          <w:rFonts w:ascii="Times New Roman" w:hAnsi="Times New Roman" w:cs="Times New Roman"/>
          <w:lang w:val="pl-PL"/>
        </w:rPr>
      </w:pPr>
      <w:r w:rsidRPr="00094E08">
        <w:rPr>
          <w:rFonts w:ascii="Times New Roman" w:hAnsi="Times New Roman" w:cs="Times New Roman"/>
          <w:lang w:val="pl-PL"/>
        </w:rPr>
        <w:t>Warszawa, 28 lutego 2017 r.</w:t>
      </w:r>
    </w:p>
    <w:p w:rsidR="00094E08" w:rsidRPr="00094E08" w:rsidRDefault="00094E08" w:rsidP="00094E08">
      <w:pPr>
        <w:ind w:right="1"/>
        <w:rPr>
          <w:rFonts w:ascii="Times New Roman" w:hAnsi="Times New Roman" w:cs="Times New Roman"/>
          <w:lang w:val="pl-PL"/>
        </w:rPr>
      </w:pPr>
    </w:p>
    <w:p w:rsidR="00094E08" w:rsidRPr="00094E08" w:rsidRDefault="00094E08" w:rsidP="00094E08">
      <w:pPr>
        <w:ind w:right="1"/>
        <w:jc w:val="both"/>
        <w:rPr>
          <w:rFonts w:ascii="Times New Roman" w:hAnsi="Times New Roman" w:cs="Times New Roman"/>
          <w:lang w:val="pl-PL"/>
        </w:rPr>
      </w:pPr>
      <w:r w:rsidRPr="00094E08">
        <w:rPr>
          <w:rFonts w:ascii="Times New Roman" w:hAnsi="Times New Roman" w:cs="Times New Roman"/>
          <w:lang w:val="pl-PL"/>
        </w:rPr>
        <w:t>W roku 2017 przypada 70. rocznica akcji „Wisła” – zbrodni komunistycznej, w wyniku której w 1947 roku na podstawie kryterium narodowościowego deportowano ponad 140 tysięcy obywateli Rzeczypospolitej w celu ich asymilacji. Pamięć o tym wydarzeniu jest do dnia dzisiejszego ważnym elementem tożsamości i pamięci historycznej bezpośrednich ofiar akcji „Wisła” i ich potomków.</w:t>
      </w:r>
    </w:p>
    <w:p w:rsidR="00094E08" w:rsidRPr="00094E08" w:rsidRDefault="00094E08" w:rsidP="00094E08">
      <w:pPr>
        <w:ind w:right="1"/>
        <w:jc w:val="both"/>
        <w:rPr>
          <w:rFonts w:ascii="Times New Roman" w:hAnsi="Times New Roman" w:cs="Times New Roman"/>
          <w:lang w:val="pl-PL"/>
        </w:rPr>
      </w:pPr>
      <w:r w:rsidRPr="00094E08">
        <w:rPr>
          <w:rFonts w:ascii="Times New Roman" w:hAnsi="Times New Roman" w:cs="Times New Roman"/>
          <w:lang w:val="pl-PL"/>
        </w:rPr>
        <w:t xml:space="preserve">Strona mniejszościowa Komisji Wspólnej Rządu i Mniejszości Narodowych i Etnicznych negatywnie ocenia fakt nieprzyznania w 2017 roku przez Ministra Spraw Wewnętrznych i Administracji dotacji na realizację zadań związanych z upamiętnieniem 70. rocznicy akcji „Wisła”, o które wystąpiły organizacje mniejszościowe. Niezrozumiałym jest i budzi niepokój pominięcie przy przyznawaniu dotacji z budżetu państwa na ochronę, zachowanie i rozwój tożsamości kulturowej mniejszości projektów przewidujących upowszechnienie wiedzy oraz upamiętnienie dramatycznych wydarzeń, </w:t>
      </w:r>
      <w:bookmarkStart w:id="0" w:name="_GoBack"/>
      <w:bookmarkEnd w:id="0"/>
      <w:r w:rsidRPr="00094E08">
        <w:rPr>
          <w:rFonts w:ascii="Times New Roman" w:hAnsi="Times New Roman" w:cs="Times New Roman"/>
          <w:lang w:val="pl-PL"/>
        </w:rPr>
        <w:t xml:space="preserve">które tak znacząco wpłynęły na losy obywateli RP należących do mniejszości. Jako niezrozumiałe </w:t>
      </w:r>
      <w:r>
        <w:rPr>
          <w:rFonts w:ascii="Times New Roman" w:hAnsi="Times New Roman" w:cs="Times New Roman"/>
          <w:lang w:val="pl-PL"/>
        </w:rPr>
        <w:br/>
      </w:r>
      <w:r w:rsidRPr="00094E08">
        <w:rPr>
          <w:rFonts w:ascii="Times New Roman" w:hAnsi="Times New Roman" w:cs="Times New Roman"/>
          <w:lang w:val="pl-PL"/>
        </w:rPr>
        <w:t>i niezgodne z dobrymi praktykami konkursów o przyznanie środków publicznych oceniamy również brak merytorycznego uzasadnienia podjętych przez urzęd</w:t>
      </w:r>
      <w:r>
        <w:rPr>
          <w:rFonts w:ascii="Times New Roman" w:hAnsi="Times New Roman" w:cs="Times New Roman"/>
          <w:lang w:val="pl-PL"/>
        </w:rPr>
        <w:t>ników państwowych decyzji.</w:t>
      </w:r>
    </w:p>
    <w:p w:rsidR="00094E08" w:rsidRPr="00094E08" w:rsidRDefault="00094E08" w:rsidP="00094E08">
      <w:pPr>
        <w:ind w:right="1"/>
        <w:jc w:val="both"/>
        <w:rPr>
          <w:rFonts w:ascii="Times New Roman" w:hAnsi="Times New Roman" w:cs="Times New Roman"/>
          <w:lang w:val="pl-PL"/>
        </w:rPr>
      </w:pPr>
    </w:p>
    <w:p w:rsidR="00094E08" w:rsidRPr="00094E08" w:rsidRDefault="00094E08" w:rsidP="00094E08">
      <w:pPr>
        <w:ind w:right="1"/>
        <w:jc w:val="both"/>
        <w:rPr>
          <w:rFonts w:ascii="Times New Roman" w:hAnsi="Times New Roman" w:cs="Times New Roman"/>
          <w:lang w:val="pl-PL"/>
        </w:rPr>
      </w:pPr>
      <w:r w:rsidRPr="00094E08">
        <w:rPr>
          <w:rFonts w:ascii="Times New Roman" w:hAnsi="Times New Roman" w:cs="Times New Roman"/>
          <w:lang w:val="pl-PL"/>
        </w:rPr>
        <w:t>Stanowisko zaakceptowane przez przedstawicieli mniejszości obecnych na posiedzeniu.</w:t>
      </w:r>
    </w:p>
    <w:p w:rsidR="00094E08" w:rsidRPr="00094E08" w:rsidRDefault="00094E08" w:rsidP="00094E08">
      <w:pPr>
        <w:ind w:right="1"/>
        <w:jc w:val="both"/>
        <w:rPr>
          <w:rFonts w:ascii="Times New Roman" w:hAnsi="Times New Roman" w:cs="Times New Roman"/>
          <w:lang w:val="pl-PL"/>
        </w:rPr>
      </w:pPr>
    </w:p>
    <w:p w:rsidR="00094E08" w:rsidRPr="00094E08" w:rsidRDefault="00094E08" w:rsidP="00094E08">
      <w:pPr>
        <w:ind w:right="1"/>
        <w:jc w:val="both"/>
        <w:rPr>
          <w:rFonts w:ascii="Times New Roman" w:hAnsi="Times New Roman" w:cs="Times New Roman"/>
          <w:lang w:val="pl-PL"/>
        </w:rPr>
      </w:pPr>
    </w:p>
    <w:p w:rsidR="00094E08" w:rsidRPr="00094E08" w:rsidRDefault="00094E08" w:rsidP="00094E08">
      <w:pPr>
        <w:ind w:right="1"/>
        <w:jc w:val="both"/>
        <w:rPr>
          <w:rFonts w:ascii="Times New Roman" w:hAnsi="Times New Roman" w:cs="Times New Roman"/>
          <w:lang w:val="pl-PL"/>
        </w:rPr>
      </w:pPr>
    </w:p>
    <w:p w:rsidR="00094E08" w:rsidRPr="00094E08" w:rsidRDefault="00094E08" w:rsidP="00094E08">
      <w:pPr>
        <w:spacing w:after="0"/>
        <w:rPr>
          <w:rFonts w:ascii="Times New Roman" w:hAnsi="Times New Roman" w:cs="Times New Roman"/>
          <w:lang w:val="pl-PL"/>
        </w:rPr>
      </w:pPr>
      <w:r w:rsidRPr="00094E08">
        <w:rPr>
          <w:rFonts w:ascii="Times New Roman" w:hAnsi="Times New Roman" w:cs="Times New Roman"/>
          <w:lang w:val="pl-PL"/>
        </w:rPr>
        <w:t>Rafał Bartek</w:t>
      </w:r>
    </w:p>
    <w:p w:rsidR="00094E08" w:rsidRPr="00094E08" w:rsidRDefault="00094E08" w:rsidP="00094E08">
      <w:pPr>
        <w:spacing w:after="0"/>
        <w:rPr>
          <w:rFonts w:ascii="Times New Roman" w:hAnsi="Times New Roman" w:cs="Times New Roman"/>
          <w:lang w:val="pl-PL"/>
        </w:rPr>
      </w:pPr>
      <w:r w:rsidRPr="00094E08">
        <w:rPr>
          <w:rFonts w:ascii="Times New Roman" w:hAnsi="Times New Roman" w:cs="Times New Roman"/>
          <w:lang w:val="pl-PL"/>
        </w:rPr>
        <w:t>Współprzewodniczący Wspólnej Rządu i Mniejszości Narodowych i Etnicznych,</w:t>
      </w:r>
    </w:p>
    <w:p w:rsidR="007E414B" w:rsidRPr="00094E08" w:rsidRDefault="00094E08" w:rsidP="00094E08">
      <w:pPr>
        <w:spacing w:after="0"/>
        <w:rPr>
          <w:rFonts w:ascii="Times New Roman" w:hAnsi="Times New Roman" w:cs="Times New Roman"/>
          <w:lang w:val="pl-PL"/>
        </w:rPr>
      </w:pPr>
      <w:r w:rsidRPr="00094E08">
        <w:rPr>
          <w:rFonts w:ascii="Times New Roman" w:hAnsi="Times New Roman" w:cs="Times New Roman"/>
          <w:lang w:val="pl-PL"/>
        </w:rPr>
        <w:t>reprezentujący mniejszości</w:t>
      </w:r>
    </w:p>
    <w:sectPr w:rsidR="007E414B" w:rsidRPr="00094E08" w:rsidSect="00094E08">
      <w:pgSz w:w="12240" w:h="15840"/>
      <w:pgMar w:top="1276" w:right="17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08"/>
    <w:rsid w:val="00064E5F"/>
    <w:rsid w:val="00094E08"/>
    <w:rsid w:val="000B2E0B"/>
    <w:rsid w:val="0026542E"/>
    <w:rsid w:val="007E414B"/>
    <w:rsid w:val="00B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E0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E0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Hassa</dc:creator>
  <cp:lastModifiedBy>Joanna Hassa</cp:lastModifiedBy>
  <cp:revision>1</cp:revision>
  <cp:lastPrinted>2017-03-01T12:20:00Z</cp:lastPrinted>
  <dcterms:created xsi:type="dcterms:W3CDTF">2017-03-01T12:16:00Z</dcterms:created>
  <dcterms:modified xsi:type="dcterms:W3CDTF">2017-03-01T12:25:00Z</dcterms:modified>
</cp:coreProperties>
</file>